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4988" cy="1203325"/>
            <wp:effectExtent b="0" l="0" r="0" t="0"/>
            <wp:docPr id="5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1203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rPr/>
      </w:pPr>
      <w:r w:rsidDel="00000000" w:rsidR="00000000" w:rsidRPr="00000000">
        <w:rPr>
          <w:rtl w:val="0"/>
        </w:rPr>
        <w:t xml:space="preserve">               </w:t>
      </w:r>
      <w:r w:rsidDel="00000000" w:rsidR="00000000" w:rsidRPr="00000000">
        <w:rPr>
          <w:u w:val="single"/>
          <w:rtl w:val="0"/>
        </w:rPr>
        <w:t xml:space="preserve">Direction de la Communication</w:t>
      </w: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06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5529"/>
        </w:tabs>
        <w:ind w:left="5103" w:firstLine="0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ab/>
        <w:tab/>
        <w:tab/>
        <w:tab/>
      </w:r>
      <w:r w:rsidDel="00000000" w:rsidR="00000000" w:rsidRPr="00000000">
        <w:rPr>
          <w:sz w:val="28"/>
          <w:szCs w:val="28"/>
          <w:rtl w:val="0"/>
        </w:rPr>
        <w:t xml:space="preserve">     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Lamentin, le 4 avril 2023</w:t>
      </w:r>
    </w:p>
    <w:p w:rsidR="00000000" w:rsidDel="00000000" w:rsidP="00000000" w:rsidRDefault="00000000" w:rsidRPr="00000000" w14:paraId="0000000A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5186363" cy="554455"/>
                <wp:effectExtent b="0" l="0" r="0" t="0"/>
                <wp:wrapSquare wrapText="bothSides" distB="0" distT="0" distL="114300" distR="114300"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545650" y="3494250"/>
                          <a:ext cx="5600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COMMUNIQU</w:t>
                            </w:r>
                            <w:r w:rsidDel="00000000" w:rsidR="00000000" w:rsidRPr="00000000">
                              <w:rPr>
                                <w:rFonts w:ascii="Open Sans ExtraBold" w:cs="Open Sans ExtraBold" w:eastAsia="Open Sans ExtraBold" w:hAnsi="Open Sans ExtraBol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6"/>
                                <w:highlight w:val="white"/>
                                <w:vertAlign w:val="baseline"/>
                              </w:rPr>
                              <w:t xml:space="preserve">É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25400</wp:posOffset>
                </wp:positionV>
                <wp:extent cx="5186363" cy="554455"/>
                <wp:effectExtent b="0" l="0" r="0" t="0"/>
                <wp:wrapSquare wrapText="bothSides" distB="0" distT="0" distL="114300" distR="114300"/>
                <wp:docPr id="4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6363" cy="5544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leader="none" w:pos="5529"/>
        </w:tabs>
        <w:ind w:left="5103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</w:rPr>
        <mc:AlternateContent>
          <mc:Choice Requires="wpg">
            <w:drawing>
              <wp:inline distB="228600" distT="228600" distL="228600" distR="228600">
                <wp:extent cx="7791450" cy="76118"/>
                <wp:effectExtent b="0" l="0" r="0" t="0"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460400" y="3754950"/>
                          <a:ext cx="7771200" cy="50100"/>
                        </a:xfrm>
                        <a:prstGeom prst="rect">
                          <a:avLst/>
                        </a:prstGeom>
                        <a:solidFill>
                          <a:srgbClr val="0B539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228600" distT="228600" distL="228600" distR="228600">
                <wp:extent cx="7791450" cy="76118"/>
                <wp:effectExtent b="0" l="0" r="0" t="0"/>
                <wp:docPr id="4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1450" cy="7611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ind w:left="1134" w:firstLine="0"/>
        <w:rPr>
          <w:rFonts w:ascii="Calibri" w:cs="Calibri" w:eastAsia="Calibri" w:hAnsi="Calibri"/>
          <w:color w:val="000000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993" w:firstLine="0"/>
        <w:jc w:val="both"/>
        <w:rPr>
          <w:rFonts w:ascii="Open Sans" w:cs="Open Sans" w:eastAsia="Open Sans" w:hAnsi="Open Sans"/>
          <w:color w:val="000000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color w:val="000000"/>
          <w:sz w:val="26"/>
          <w:szCs w:val="26"/>
          <w:rtl w:val="0"/>
        </w:rPr>
        <w:t xml:space="preserve">Le maire de la ville de Lamentin, Jocelyn SAPOTILLE,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invite</w:t>
      </w:r>
      <w:r w:rsidDel="00000000" w:rsidR="00000000" w:rsidRPr="00000000">
        <w:rPr>
          <w:rFonts w:ascii="Open Sans" w:cs="Open Sans" w:eastAsia="Open Sans" w:hAnsi="Open Sans"/>
          <w:color w:val="000000"/>
          <w:sz w:val="26"/>
          <w:szCs w:val="26"/>
          <w:rtl w:val="0"/>
        </w:rPr>
        <w:t xml:space="preserve"> la population au </w:t>
      </w:r>
      <w:r w:rsidDel="00000000" w:rsidR="00000000" w:rsidRPr="00000000">
        <w:rPr>
          <w:rFonts w:ascii="Open Sans" w:cs="Open Sans" w:eastAsia="Open Sans" w:hAnsi="Open Sans"/>
          <w:i w:val="1"/>
          <w:color w:val="000000"/>
          <w:sz w:val="26"/>
          <w:szCs w:val="26"/>
          <w:rtl w:val="0"/>
        </w:rPr>
        <w:t xml:space="preserve">Festi’ Marché</w:t>
      </w:r>
      <w:r w:rsidDel="00000000" w:rsidR="00000000" w:rsidRPr="00000000">
        <w:rPr>
          <w:rFonts w:ascii="Open Sans" w:cs="Open Sans" w:eastAsia="Open Sans" w:hAnsi="Open Sans"/>
          <w:color w:val="000000"/>
          <w:sz w:val="26"/>
          <w:szCs w:val="26"/>
          <w:rtl w:val="0"/>
        </w:rPr>
        <w:t xml:space="preserve">, 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6"/>
          <w:szCs w:val="26"/>
          <w:u w:val="single"/>
          <w:rtl w:val="0"/>
        </w:rPr>
        <w:t xml:space="preserve">le samedi 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u w:val="single"/>
          <w:rtl w:val="0"/>
        </w:rPr>
        <w:t xml:space="preserve">8 avril 2023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6"/>
          <w:szCs w:val="26"/>
          <w:u w:val="single"/>
          <w:rtl w:val="0"/>
        </w:rPr>
        <w:t xml:space="preserve">, de </w:t>
      </w: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u w:val="single"/>
          <w:rtl w:val="0"/>
        </w:rPr>
        <w:t xml:space="preserve">7</w:t>
      </w:r>
      <w:r w:rsidDel="00000000" w:rsidR="00000000" w:rsidRPr="00000000">
        <w:rPr>
          <w:rFonts w:ascii="Open Sans" w:cs="Open Sans" w:eastAsia="Open Sans" w:hAnsi="Open Sans"/>
          <w:b w:val="1"/>
          <w:color w:val="000000"/>
          <w:sz w:val="26"/>
          <w:szCs w:val="26"/>
          <w:u w:val="single"/>
          <w:rtl w:val="0"/>
        </w:rPr>
        <w:t xml:space="preserve">H à  13H,</w:t>
      </w:r>
      <w:r w:rsidDel="00000000" w:rsidR="00000000" w:rsidRPr="00000000">
        <w:rPr>
          <w:rFonts w:ascii="Open Sans" w:cs="Open Sans" w:eastAsia="Open Sans" w:hAnsi="Open Sans"/>
          <w:color w:val="000000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à la salle des fêtes de Lamentin.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992.1259842519685" w:right="-136.65354330708624" w:firstLine="0"/>
        <w:rPr>
          <w:rFonts w:ascii="Open Sans" w:cs="Open Sans" w:eastAsia="Open Sans" w:hAnsi="Open Sans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992.1259842519685" w:right="-136.65354330708624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À l'occasion des fêtes de Pâques, il sera possible d’acheter du crabe frais ou en plats cuisinés. </w:t>
      </w:r>
    </w:p>
    <w:p w:rsidR="00000000" w:rsidDel="00000000" w:rsidP="00000000" w:rsidRDefault="00000000" w:rsidRPr="00000000" w14:paraId="00000017">
      <w:pPr>
        <w:ind w:left="992.1259842519685" w:right="-136.65354330708624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992.1259842519685" w:right="-136.65354330708624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Une démonstration de compostage sera proposée par l'association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sz w:val="26"/>
            <w:szCs w:val="26"/>
            <w:u w:val="single"/>
            <w:rtl w:val="0"/>
          </w:rPr>
          <w:t xml:space="preserve"> Sud Manten Pou Dèmen</w:t>
        </w:r>
      </w:hyperlink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019">
      <w:pPr>
        <w:ind w:left="992.1259842519685" w:right="-136.65354330708624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93" w:righ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Plus d’informations sur le facebook Ville Lamentin Guadeloupe et le site internet VilleLamentin971.fr.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993" w:right="0" w:firstLine="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INFOLINE : 0690 23 44 32 </w:t>
      </w:r>
    </w:p>
    <w:p w:rsidR="00000000" w:rsidDel="00000000" w:rsidP="00000000" w:rsidRDefault="00000000" w:rsidRPr="00000000" w14:paraId="0000001D">
      <w:pPr>
        <w:shd w:fill="fdfdfd" w:val="clear"/>
        <w:ind w:left="993" w:firstLine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   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Laurence FIBLEUIL</w:t>
      </w:r>
    </w:p>
    <w:p w:rsidR="00000000" w:rsidDel="00000000" w:rsidP="00000000" w:rsidRDefault="00000000" w:rsidRPr="00000000" w14:paraId="00000020">
      <w:pPr>
        <w:ind w:left="4956" w:firstLine="0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Directrice de la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361674" cy="833694"/>
            <wp:effectExtent b="0" l="0" r="0" t="0"/>
            <wp:docPr descr="Macintosh HD:Users:la.fibleuil:Desktop:SIGNATURE LGZ:signature laurence ok.png" id="51" name="image1.png"/>
            <a:graphic>
              <a:graphicData uri="http://schemas.openxmlformats.org/drawingml/2006/picture">
                <pic:pic>
                  <pic:nvPicPr>
                    <pic:cNvPr descr="Macintosh HD:Users:la.fibleuil:Desktop:SIGNATURE LGZ:signature laurence ok.png"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1674" cy="8336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hd w:fill="fdfdfd" w:val="clear"/>
        <w:ind w:left="993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5642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footerReference r:id="rId12" w:type="even"/>
      <w:pgSz w:h="16840" w:w="11900" w:orient="portrait"/>
      <w:pgMar w:bottom="0" w:top="0" w:left="0" w:right="126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10848.0" w:type="dxa"/>
      <w:jc w:val="left"/>
      <w:tblInd w:w="-115.0" w:type="dxa"/>
      <w:tblLayout w:type="fixed"/>
      <w:tblLook w:val="0400"/>
    </w:tblPr>
    <w:tblGrid>
      <w:gridCol w:w="4588"/>
      <w:gridCol w:w="1672"/>
      <w:gridCol w:w="4588"/>
      <w:tblGridChange w:id="0">
        <w:tblGrid>
          <w:gridCol w:w="4588"/>
          <w:gridCol w:w="1672"/>
          <w:gridCol w:w="4588"/>
        </w:tblGrid>
      </w:tblGridChange>
    </w:tblGrid>
    <w:tr>
      <w:trPr>
        <w:cantSplit w:val="0"/>
        <w:trHeight w:val="151" w:hRule="atLeast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2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0"/>
              <w:i w:val="0"/>
              <w:smallCaps w:val="0"/>
              <w:strike w:val="0"/>
              <w:color w:val="366091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[Tapez le texte]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4f81bd" w:space="0" w:sz="4" w:val="single"/>
            <w:right w:color="000000" w:space="0" w:sz="0" w:val="nil"/>
          </w:tcBorders>
        </w:tcPr>
        <w:p w:rsidR="00000000" w:rsidDel="00000000" w:rsidP="00000000" w:rsidRDefault="00000000" w:rsidRPr="00000000" w14:paraId="0000002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150" w:hRule="atLeast"/>
        <w:tblHeader w:val="0"/>
      </w:trPr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2C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4f81bd" w:space="0" w:sz="4" w:val="single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2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536"/>
              <w:tab w:val="right" w:leader="none" w:pos="9072"/>
            </w:tabs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4f81bd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76926"/>
    <w:rPr>
      <w:rFonts w:ascii="Lucida Grande" w:cs="Lucida Grande" w:hAnsi="Lucida Grande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76926"/>
    <w:rPr>
      <w:rFonts w:ascii="Lucida Grande" w:cs="Lucida Grande" w:hAnsi="Lucida Grande"/>
      <w:sz w:val="18"/>
      <w:szCs w:val="18"/>
    </w:rPr>
  </w:style>
  <w:style w:type="character" w:styleId="sowc" w:customStyle="1">
    <w:name w:val="sowc"/>
    <w:basedOn w:val="Policepardfaut"/>
    <w:rsid w:val="00F76926"/>
  </w:style>
  <w:style w:type="paragraph" w:styleId="Mysubhead" w:customStyle="1">
    <w:name w:val="My subhead"/>
    <w:basedOn w:val="Normal"/>
    <w:rsid w:val="00F76926"/>
    <w:pPr>
      <w:keepNext w:val="1"/>
      <w:spacing w:after="60" w:before="240"/>
      <w:jc w:val="right"/>
      <w:outlineLvl w:val="0"/>
    </w:pPr>
    <w:rPr>
      <w:rFonts w:ascii="Verdana" w:cs="Arial" w:eastAsia="Batang" w:hAnsi="Verdana"/>
      <w:b w:val="1"/>
      <w:bCs w:val="1"/>
      <w:kern w:val="32"/>
      <w:sz w:val="32"/>
      <w:szCs w:val="32"/>
      <w:lang w:eastAsia="ko-KR" w:val="en-US"/>
    </w:rPr>
  </w:style>
  <w:style w:type="character" w:styleId="jsgrdq" w:customStyle="1">
    <w:name w:val="jsgrdq"/>
    <w:basedOn w:val="Policepardfaut"/>
    <w:rsid w:val="007B0EB4"/>
  </w:style>
  <w:style w:type="paragraph" w:styleId="Paragraphedeliste">
    <w:name w:val="List Paragraph"/>
    <w:basedOn w:val="Normal"/>
    <w:uiPriority w:val="34"/>
    <w:qFormat w:val="1"/>
    <w:rsid w:val="004F30FC"/>
    <w:pPr>
      <w:spacing w:after="200" w:line="276" w:lineRule="auto"/>
      <w:ind w:left="720"/>
      <w:contextualSpacing w:val="1"/>
    </w:pPr>
    <w:rPr>
      <w:rFonts w:eastAsiaTheme="minorHAns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unhideWhenUsed w:val="1"/>
    <w:rsid w:val="004F30FC"/>
    <w:rPr>
      <w:color w:val="0000ff"/>
      <w:u w:val="single"/>
    </w:rPr>
  </w:style>
  <w:style w:type="character" w:styleId="Lienhypertextesuivi">
    <w:name w:val="FollowedHyperlink"/>
    <w:basedOn w:val="Policepardfaut"/>
    <w:uiPriority w:val="99"/>
    <w:semiHidden w:val="1"/>
    <w:unhideWhenUsed w:val="1"/>
    <w:rsid w:val="004F30FC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link w:val="En-tte"/>
    <w:uiPriority w:val="99"/>
    <w:rsid w:val="00FA4C85"/>
  </w:style>
  <w:style w:type="paragraph" w:styleId="Pieddepage">
    <w:name w:val="footer"/>
    <w:basedOn w:val="Normal"/>
    <w:link w:val="PieddepageCar"/>
    <w:uiPriority w:val="99"/>
    <w:unhideWhenUsed w:val="1"/>
    <w:rsid w:val="00FA4C85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FA4C85"/>
  </w:style>
  <w:style w:type="table" w:styleId="Trameclaire-Accent1">
    <w:name w:val="Light Shading Accent 1"/>
    <w:basedOn w:val="TableauNormal"/>
    <w:uiPriority w:val="60"/>
    <w:rsid w:val="00FA4C85"/>
    <w:rPr>
      <w:color w:val="365f91" w:themeColor="accent1" w:themeShade="0000BF"/>
      <w:sz w:val="22"/>
      <w:szCs w:val="22"/>
    </w:rPr>
    <w:tblPr>
      <w:tblStyleRowBandSize w:val="1"/>
      <w:tblStyleColBandSize w:val="1"/>
      <w:tblInd w:w="0.0" w:type="dxa"/>
      <w:tblBorders>
        <w:top w:color="4f81bd" w:space="0" w:sz="8" w:themeColor="accent1" w:val="single"/>
        <w:bottom w:color="4f81bd" w:space="0" w:sz="8" w:themeColor="accent1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paragraph" w:styleId="Sansinterligne">
    <w:name w:val="No Spacing"/>
    <w:link w:val="SansinterligneCar"/>
    <w:qFormat w:val="1"/>
    <w:rsid w:val="002F391E"/>
    <w:rPr>
      <w:rFonts w:ascii="PMingLiU" w:hAnsi="PMingLiU"/>
      <w:sz w:val="22"/>
      <w:szCs w:val="22"/>
    </w:rPr>
  </w:style>
  <w:style w:type="character" w:styleId="SansinterligneCar" w:customStyle="1">
    <w:name w:val="Sans interligne Car"/>
    <w:basedOn w:val="Policepardfaut"/>
    <w:link w:val="Sansinterligne"/>
    <w:rsid w:val="002F391E"/>
    <w:rPr>
      <w:rFonts w:ascii="PMingLiU" w:hAnsi="PMingLiU"/>
      <w:sz w:val="22"/>
      <w:szCs w:val="22"/>
    </w:rPr>
  </w:style>
  <w:style w:type="paragraph" w:styleId="NormalWeb">
    <w:name w:val="Normal (Web)"/>
    <w:basedOn w:val="Normal"/>
    <w:uiPriority w:val="99"/>
    <w:semiHidden w:val="1"/>
    <w:unhideWhenUsed w:val="1"/>
    <w:rsid w:val="00F058F6"/>
    <w:pPr>
      <w:spacing w:after="100" w:afterAutospacing="1" w:before="100" w:beforeAutospacing="1"/>
    </w:pPr>
    <w:rPr>
      <w:rFonts w:ascii="Times New Roman" w:cs="Times New Roman" w:eastAsia="Times New Roman" w:hAnsi="Times New Roman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www.facebook.com/sudmantenpoudemen?__cft__%5B0%5D=AZWk1z0s_NQC3jEZFG0Tzajbw5mFc3-jWWxrsV7i1iZQQvqYoz25-fs8UfDRWWV55dFp2dkznpYFz5gW4l-thK94C3Aj4TrVXVWShjtucfaMuBG0T2-Itt72wjHINUEmtAymm6N6EDdcNJL6LVso8P_G1zpeD7NSPXcshY6f5SiMW3OD1GjEJ7pH1kDxsS2E8Dk&amp;__tn__=-%5DK-R" TargetMode="External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XPI4L9oBqfQFmRlAP6y8HjEIhg==">AMUW2mXkL7jzhfPR0GEAw5VulKZEzrNiwpmag/gHeQoITvXu7D1oHB5OOAQB4IzXluztPLMbIR6JOtROgS7zK7ASOvdseH9frPhAaOh2+POTQdN7OI83Jnr1Q+BEEdplUqsKmuC2zXR0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2022-04-12T19:26:00Z</dcterms:created>
  <dc:creator>Laurence FIBLEUIL</dc:creator>
</cp:coreProperties>
</file>