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160"/>
        </w:tabs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-228599</wp:posOffset>
            </wp:positionH>
            <wp:positionV relativeFrom="paragraph">
              <wp:posOffset>-342899</wp:posOffset>
            </wp:positionV>
            <wp:extent cx="1859915" cy="1295400"/>
            <wp:effectExtent b="0" l="0" r="0" t="0"/>
            <wp:wrapNone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59915" cy="1295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  </w:t>
      </w:r>
    </w:p>
    <w:p w:rsidR="00000000" w:rsidDel="00000000" w:rsidP="00000000" w:rsidRDefault="00000000" w:rsidRPr="00000000" w14:paraId="00000004">
      <w:pPr>
        <w:ind w:hanging="141.73228346456688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Pôle  COMMUNICATION</w:t>
      </w:r>
    </w:p>
    <w:p w:rsidR="00000000" w:rsidDel="00000000" w:rsidP="00000000" w:rsidRDefault="00000000" w:rsidRPr="00000000" w14:paraId="00000005">
      <w:pPr>
        <w:ind w:hanging="142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hanging="142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2977"/>
        </w:tabs>
        <w:ind w:left="5387" w:firstLine="0"/>
        <w:rPr>
          <w:sz w:val="16"/>
          <w:szCs w:val="16"/>
        </w:rPr>
      </w:pPr>
      <w:r w:rsidDel="00000000" w:rsidR="00000000" w:rsidRPr="00000000">
        <w:rPr>
          <w:sz w:val="28"/>
          <w:szCs w:val="28"/>
          <w:rtl w:val="0"/>
        </w:rPr>
        <w:t xml:space="preserve">Lamentin, le 5 décembre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COMMUNIQUÉ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292100</wp:posOffset>
                </wp:positionV>
                <wp:extent cx="5944235" cy="254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3883" y="3780000"/>
                          <a:ext cx="5944235" cy="0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548DD4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  <a:effectLst>
                          <a:outerShdw blurRad="40000" rotWithShape="0" dir="5400000" dist="20000">
                            <a:srgbClr val="1F497D">
                              <a:alpha val="37647"/>
                            </a:srgbClr>
                          </a:outerShdw>
                        </a:effectLst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292100</wp:posOffset>
                </wp:positionV>
                <wp:extent cx="5944235" cy="254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423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color w:val="222222"/>
          <w:sz w:val="28"/>
          <w:szCs w:val="28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color w:val="222222"/>
          <w:sz w:val="28"/>
          <w:szCs w:val="28"/>
          <w:highlight w:val="white"/>
          <w:rtl w:val="0"/>
        </w:rPr>
        <w:t xml:space="preserve">Le Maire de la commune de Lamentin, Jocelyn SAPOTILLE, informe les jeunes âgés de 18 à 25 ans de l’ouverture de la campagne de recrutement des volontaires en service civique pour l’année 2023/2024.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color w:val="222222"/>
          <w:sz w:val="28"/>
          <w:szCs w:val="28"/>
          <w:highlight w:val="white"/>
        </w:rPr>
      </w:pPr>
      <w:bookmarkStart w:colFirst="0" w:colLast="0" w:name="_gc73jx4rocjt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color w:val="222222"/>
          <w:sz w:val="28"/>
          <w:szCs w:val="28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color w:val="222222"/>
          <w:sz w:val="28"/>
          <w:szCs w:val="28"/>
          <w:highlight w:val="white"/>
          <w:rtl w:val="0"/>
        </w:rPr>
        <w:t xml:space="preserve">Tous les jeunes souhaitant effectuer une mission sont invités à récupérer le dossier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b w:val="1"/>
          <w:color w:val="222222"/>
          <w:sz w:val="28"/>
          <w:szCs w:val="28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color w:val="222222"/>
          <w:sz w:val="28"/>
          <w:szCs w:val="28"/>
          <w:highlight w:val="white"/>
          <w:rtl w:val="0"/>
        </w:rPr>
        <w:t xml:space="preserve">d’inscription à l’accueil de la mairie ou sur le site de la Ville. Les inscriptions sont ouvertes </w:t>
      </w:r>
      <w:r w:rsidDel="00000000" w:rsidR="00000000" w:rsidRPr="00000000">
        <w:rPr>
          <w:b w:val="1"/>
          <w:color w:val="222222"/>
          <w:sz w:val="28"/>
          <w:szCs w:val="28"/>
          <w:highlight w:val="white"/>
          <w:rtl w:val="0"/>
        </w:rPr>
        <w:t xml:space="preserve">du 07 au 15 décembre 2023 inclus.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color w:val="222222"/>
          <w:sz w:val="28"/>
          <w:szCs w:val="28"/>
          <w:highlight w:val="white"/>
        </w:rPr>
      </w:pPr>
      <w:bookmarkStart w:colFirst="0" w:colLast="0" w:name="_86brvobe3m7k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color w:val="222222"/>
          <w:sz w:val="28"/>
          <w:szCs w:val="28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color w:val="222222"/>
          <w:sz w:val="28"/>
          <w:szCs w:val="28"/>
          <w:highlight w:val="white"/>
          <w:rtl w:val="0"/>
        </w:rPr>
        <w:t xml:space="preserve">Pour tous renseignements, veuillez-vous adresser au Service Insertion et Médiation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color w:val="222222"/>
          <w:sz w:val="28"/>
          <w:szCs w:val="28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color w:val="222222"/>
          <w:sz w:val="28"/>
          <w:szCs w:val="28"/>
          <w:highlight w:val="white"/>
          <w:rtl w:val="0"/>
        </w:rPr>
        <w:t xml:space="preserve">Sociale :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color w:val="222222"/>
          <w:sz w:val="28"/>
          <w:szCs w:val="28"/>
          <w:highlight w:val="white"/>
        </w:rPr>
      </w:pPr>
      <w:bookmarkStart w:colFirst="0" w:colLast="0" w:name="_s5tagb9dws0k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color w:val="222222"/>
          <w:sz w:val="28"/>
          <w:szCs w:val="28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color w:val="222222"/>
          <w:sz w:val="28"/>
          <w:szCs w:val="28"/>
          <w:highlight w:val="white"/>
          <w:rtl w:val="0"/>
        </w:rPr>
        <w:t xml:space="preserve">Lundi, mardi et jeudi de 9h00 à 12h00 et de 14h30 à 17h00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color w:val="222222"/>
          <w:sz w:val="28"/>
          <w:szCs w:val="28"/>
          <w:highlight w:val="white"/>
        </w:rPr>
      </w:pPr>
      <w:bookmarkStart w:colFirst="0" w:colLast="0" w:name="_5eo9bawg5mxo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color w:val="222222"/>
          <w:sz w:val="28"/>
          <w:szCs w:val="28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color w:val="222222"/>
          <w:sz w:val="28"/>
          <w:szCs w:val="28"/>
          <w:highlight w:val="white"/>
          <w:rtl w:val="0"/>
        </w:rPr>
        <w:t xml:space="preserve">Mercredi et Vendredi de 9h00 à 12h00 au deuxième étage de l’Annexe Mairie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color w:val="222222"/>
          <w:sz w:val="28"/>
          <w:szCs w:val="28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color w:val="222222"/>
          <w:sz w:val="28"/>
          <w:szCs w:val="28"/>
          <w:highlight w:val="white"/>
          <w:rtl w:val="0"/>
        </w:rPr>
        <w:t xml:space="preserve">ou par téléphone au 0690 13 02 29 ou 0590 25 36 24.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color w:val="222222"/>
          <w:sz w:val="28"/>
          <w:szCs w:val="28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color w:val="222222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color w:val="222222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2" w:top="851" w:left="1417" w:right="99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